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7D" w:rsidRPr="00C67704" w:rsidRDefault="00E1636C" w:rsidP="00F321B4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T</w:t>
      </w:r>
      <w:r w:rsidR="00C67704" w:rsidRPr="00C67704">
        <w:rPr>
          <w:rFonts w:ascii="Times New Roman" w:hAnsi="Times New Roman"/>
          <w:b/>
          <w:sz w:val="28"/>
          <w:szCs w:val="28"/>
        </w:rPr>
        <w:t>he Rosary</w:t>
      </w:r>
      <w:r w:rsidR="007B257C">
        <w:rPr>
          <w:rFonts w:ascii="Times New Roman" w:hAnsi="Times New Roman"/>
          <w:b/>
          <w:sz w:val="28"/>
          <w:szCs w:val="28"/>
        </w:rPr>
        <w:t xml:space="preserve"> Mysteries </w:t>
      </w:r>
      <w:r w:rsidR="00C67704" w:rsidRPr="00C67704">
        <w:rPr>
          <w:rFonts w:ascii="Times New Roman" w:hAnsi="Times New Roman"/>
          <w:b/>
          <w:sz w:val="28"/>
          <w:szCs w:val="28"/>
        </w:rPr>
        <w:t>in the Mass</w:t>
      </w:r>
      <w:r w:rsidR="00E73197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E73197">
        <w:rPr>
          <w:rFonts w:ascii="Times New Roman" w:hAnsi="Times New Roman"/>
          <w:b/>
          <w:sz w:val="28"/>
          <w:szCs w:val="28"/>
        </w:rPr>
        <w:t xml:space="preserve">  Live the mysteries, love the Mass.</w:t>
      </w:r>
    </w:p>
    <w:p w:rsidR="00C67704" w:rsidRDefault="00704D32" w:rsidP="00F321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Travel to </w:t>
      </w:r>
      <w:proofErr w:type="gramStart"/>
      <w:r>
        <w:rPr>
          <w:rFonts w:ascii="Times New Roman" w:hAnsi="Times New Roman"/>
          <w:sz w:val="24"/>
          <w:szCs w:val="24"/>
        </w:rPr>
        <w:t>Church  -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C67704">
        <w:rPr>
          <w:rFonts w:ascii="Times New Roman" w:hAnsi="Times New Roman"/>
          <w:sz w:val="24"/>
          <w:szCs w:val="24"/>
        </w:rPr>
        <w:t>Visitation, Mary travels to Elizabeth,  Joseph and Mary to Bethlehem</w:t>
      </w:r>
    </w:p>
    <w:p w:rsidR="00C67704" w:rsidRDefault="00C67704" w:rsidP="00F321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Enter the Church – Finding Jesus in the Temple</w:t>
      </w:r>
      <w:r w:rsidR="00E73197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Before Mass starts – S</w:t>
      </w:r>
      <w:r w:rsidR="00704D3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meon led by Spirit to enter Temple </w:t>
      </w:r>
      <w:r w:rsidRPr="00C67704">
        <w:rPr>
          <w:rFonts w:ascii="Times New Roman" w:hAnsi="Times New Roman"/>
          <w:sz w:val="24"/>
          <w:szCs w:val="24"/>
          <w:u w:val="single"/>
        </w:rPr>
        <w:t>expecting</w:t>
      </w:r>
      <w:r>
        <w:rPr>
          <w:rFonts w:ascii="Times New Roman" w:hAnsi="Times New Roman"/>
          <w:sz w:val="24"/>
          <w:szCs w:val="24"/>
        </w:rPr>
        <w:t xml:space="preserve"> to find salvation</w:t>
      </w:r>
    </w:p>
    <w:p w:rsidR="00C67704" w:rsidRDefault="00E73197" w:rsidP="00F321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C67704">
        <w:rPr>
          <w:rFonts w:ascii="Times New Roman" w:hAnsi="Times New Roman"/>
          <w:sz w:val="24"/>
          <w:szCs w:val="24"/>
        </w:rPr>
        <w:t>In the Name of the Father, Son and Holy Spirit</w:t>
      </w:r>
      <w:r>
        <w:rPr>
          <w:rFonts w:ascii="Times New Roman" w:hAnsi="Times New Roman"/>
          <w:sz w:val="24"/>
          <w:szCs w:val="24"/>
        </w:rPr>
        <w:t>”</w:t>
      </w:r>
      <w:r w:rsidR="00C67704">
        <w:rPr>
          <w:rFonts w:ascii="Times New Roman" w:hAnsi="Times New Roman"/>
          <w:sz w:val="24"/>
          <w:szCs w:val="24"/>
        </w:rPr>
        <w:t xml:space="preserve"> – Ascension, Great Commission, Baptism of Jesus “Baptize in the name of the Father, and of the Son and of the Holy Spirit</w:t>
      </w:r>
      <w:r>
        <w:rPr>
          <w:rFonts w:ascii="Times New Roman" w:hAnsi="Times New Roman"/>
          <w:sz w:val="24"/>
          <w:szCs w:val="24"/>
        </w:rPr>
        <w:t>”</w:t>
      </w:r>
    </w:p>
    <w:p w:rsidR="00C67704" w:rsidRDefault="00C67704" w:rsidP="00F321B4">
      <w:pPr>
        <w:rPr>
          <w:rFonts w:ascii="Times New Roman" w:hAnsi="Times New Roman"/>
          <w:sz w:val="24"/>
          <w:szCs w:val="24"/>
        </w:rPr>
      </w:pPr>
      <w:r w:rsidRPr="00704D32">
        <w:rPr>
          <w:rFonts w:ascii="Times New Roman" w:hAnsi="Times New Roman"/>
          <w:b/>
          <w:sz w:val="24"/>
          <w:szCs w:val="24"/>
        </w:rPr>
        <w:t>Amen</w:t>
      </w:r>
      <w:r>
        <w:rPr>
          <w:rFonts w:ascii="Times New Roman" w:hAnsi="Times New Roman"/>
          <w:sz w:val="24"/>
          <w:szCs w:val="24"/>
        </w:rPr>
        <w:t xml:space="preserve"> – Mary’s </w:t>
      </w:r>
      <w:r w:rsidR="00E73197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Amen</w:t>
      </w:r>
      <w:r w:rsidR="00E73197">
        <w:rPr>
          <w:rFonts w:ascii="Times New Roman" w:hAnsi="Times New Roman"/>
          <w:sz w:val="24"/>
          <w:szCs w:val="24"/>
        </w:rPr>
        <w:t>,”</w:t>
      </w:r>
      <w:r>
        <w:rPr>
          <w:rFonts w:ascii="Times New Roman" w:hAnsi="Times New Roman"/>
          <w:sz w:val="24"/>
          <w:szCs w:val="24"/>
        </w:rPr>
        <w:t xml:space="preserve"> “Let it be as you say.”  “So be it.”</w:t>
      </w:r>
      <w:r w:rsidR="00704D32">
        <w:rPr>
          <w:rFonts w:ascii="Times New Roman" w:hAnsi="Times New Roman"/>
          <w:sz w:val="24"/>
          <w:szCs w:val="24"/>
        </w:rPr>
        <w:t xml:space="preserve"> (Annunciation)</w:t>
      </w:r>
    </w:p>
    <w:p w:rsidR="002247D5" w:rsidRDefault="00C67704" w:rsidP="00F321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Lord Have Mercy, I confess – </w:t>
      </w:r>
      <w:r w:rsidR="00704D32">
        <w:rPr>
          <w:rFonts w:ascii="Times New Roman" w:hAnsi="Times New Roman"/>
          <w:sz w:val="24"/>
          <w:szCs w:val="24"/>
        </w:rPr>
        <w:t xml:space="preserve">Proclamation of the Kingdom:  </w:t>
      </w:r>
      <w:r>
        <w:rPr>
          <w:rFonts w:ascii="Times New Roman" w:hAnsi="Times New Roman"/>
          <w:sz w:val="24"/>
          <w:szCs w:val="24"/>
        </w:rPr>
        <w:t xml:space="preserve">“Repent, or you will perish” </w:t>
      </w:r>
      <w:r w:rsidR="002247D5">
        <w:rPr>
          <w:rFonts w:ascii="Times New Roman" w:hAnsi="Times New Roman"/>
          <w:sz w:val="24"/>
          <w:szCs w:val="24"/>
        </w:rPr>
        <w:t>Jesus</w:t>
      </w:r>
      <w:r w:rsidR="007B257C">
        <w:rPr>
          <w:rFonts w:ascii="Times New Roman" w:hAnsi="Times New Roman"/>
          <w:sz w:val="24"/>
          <w:szCs w:val="24"/>
        </w:rPr>
        <w:t>’</w:t>
      </w:r>
      <w:r w:rsidR="002247D5">
        <w:rPr>
          <w:rFonts w:ascii="Times New Roman" w:hAnsi="Times New Roman"/>
          <w:sz w:val="24"/>
          <w:szCs w:val="24"/>
        </w:rPr>
        <w:t xml:space="preserve"> preaching</w:t>
      </w:r>
      <w:proofErr w:type="gramStart"/>
      <w:r w:rsidR="002247D5">
        <w:rPr>
          <w:rFonts w:ascii="Times New Roman" w:hAnsi="Times New Roman"/>
          <w:sz w:val="24"/>
          <w:szCs w:val="24"/>
        </w:rPr>
        <w:t>,</w:t>
      </w:r>
      <w:r w:rsidR="007B257C">
        <w:rPr>
          <w:rFonts w:ascii="Times New Roman" w:hAnsi="Times New Roman"/>
          <w:sz w:val="24"/>
          <w:szCs w:val="24"/>
        </w:rPr>
        <w:t xml:space="preserve"> </w:t>
      </w:r>
      <w:r w:rsidR="002247D5">
        <w:rPr>
          <w:rFonts w:ascii="Times New Roman" w:hAnsi="Times New Roman"/>
          <w:sz w:val="24"/>
          <w:szCs w:val="24"/>
        </w:rPr>
        <w:t xml:space="preserve"> Peter’s</w:t>
      </w:r>
      <w:proofErr w:type="gramEnd"/>
      <w:r w:rsidR="007B257C">
        <w:rPr>
          <w:rFonts w:ascii="Times New Roman" w:hAnsi="Times New Roman"/>
          <w:sz w:val="24"/>
          <w:szCs w:val="24"/>
        </w:rPr>
        <w:t xml:space="preserve"> </w:t>
      </w:r>
      <w:r w:rsidR="002247D5">
        <w:rPr>
          <w:rFonts w:ascii="Times New Roman" w:hAnsi="Times New Roman"/>
          <w:sz w:val="24"/>
          <w:szCs w:val="24"/>
        </w:rPr>
        <w:t>Pentecost sermon; The merciful receive mercy</w:t>
      </w:r>
      <w:r w:rsidR="00704D32">
        <w:rPr>
          <w:rFonts w:ascii="Times New Roman" w:hAnsi="Times New Roman"/>
          <w:sz w:val="24"/>
          <w:szCs w:val="24"/>
        </w:rPr>
        <w:t xml:space="preserve"> (Beatitudes)</w:t>
      </w:r>
      <w:r w:rsidR="002247D5">
        <w:rPr>
          <w:rFonts w:ascii="Times New Roman" w:hAnsi="Times New Roman"/>
          <w:sz w:val="24"/>
          <w:szCs w:val="24"/>
        </w:rPr>
        <w:t xml:space="preserve">. </w:t>
      </w:r>
    </w:p>
    <w:p w:rsidR="00C67704" w:rsidRDefault="00C67704" w:rsidP="00F321B4">
      <w:pPr>
        <w:rPr>
          <w:rFonts w:ascii="Times New Roman" w:hAnsi="Times New Roman"/>
          <w:sz w:val="24"/>
          <w:szCs w:val="24"/>
        </w:rPr>
      </w:pPr>
    </w:p>
    <w:p w:rsidR="00C67704" w:rsidRDefault="00C67704" w:rsidP="00F321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Gloria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F587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Nativity</w:t>
      </w:r>
      <w:r w:rsidR="002247D5">
        <w:rPr>
          <w:rFonts w:ascii="Times New Roman" w:hAnsi="Times New Roman"/>
          <w:sz w:val="24"/>
          <w:szCs w:val="24"/>
        </w:rPr>
        <w:t xml:space="preserve"> </w:t>
      </w:r>
      <w:r w:rsidR="007B257C">
        <w:rPr>
          <w:rFonts w:ascii="Times New Roman" w:hAnsi="Times New Roman"/>
          <w:sz w:val="24"/>
          <w:szCs w:val="24"/>
        </w:rPr>
        <w:t>-</w:t>
      </w:r>
      <w:r w:rsidR="002247D5">
        <w:rPr>
          <w:rFonts w:ascii="Times New Roman" w:hAnsi="Times New Roman"/>
          <w:sz w:val="24"/>
          <w:szCs w:val="24"/>
        </w:rPr>
        <w:t xml:space="preserve"> angels singing, saints in heaven singing. </w:t>
      </w:r>
    </w:p>
    <w:p w:rsidR="00C67704" w:rsidRDefault="007B257C" w:rsidP="00F321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Ascension – Jesus returns to heaven</w:t>
      </w:r>
    </w:p>
    <w:p w:rsidR="00C67704" w:rsidRDefault="00C67704" w:rsidP="00F321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Reading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Annunciation</w:t>
      </w:r>
    </w:p>
    <w:p w:rsidR="00C67704" w:rsidRDefault="00C67704" w:rsidP="00F321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Responsorial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Mary’s response, her fiat</w:t>
      </w:r>
    </w:p>
    <w:p w:rsidR="00C67704" w:rsidRDefault="00C67704" w:rsidP="00F321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 Reading</w:t>
      </w:r>
      <w:r>
        <w:rPr>
          <w:rFonts w:ascii="Times New Roman" w:hAnsi="Times New Roman"/>
          <w:sz w:val="24"/>
          <w:szCs w:val="24"/>
        </w:rPr>
        <w:tab/>
        <w:t>Annunciation, Proclamation of Gospel</w:t>
      </w:r>
    </w:p>
    <w:p w:rsidR="00C67704" w:rsidRDefault="00C67704" w:rsidP="00F321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Alleluia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F5871">
        <w:rPr>
          <w:rFonts w:ascii="Times New Roman" w:hAnsi="Times New Roman"/>
          <w:sz w:val="24"/>
          <w:szCs w:val="24"/>
        </w:rPr>
        <w:t xml:space="preserve">Nativity, </w:t>
      </w:r>
      <w:r>
        <w:rPr>
          <w:rFonts w:ascii="Times New Roman" w:hAnsi="Times New Roman"/>
          <w:sz w:val="24"/>
          <w:szCs w:val="24"/>
        </w:rPr>
        <w:t xml:space="preserve">Resurrection and </w:t>
      </w:r>
      <w:r w:rsidR="00AF5871">
        <w:rPr>
          <w:rFonts w:ascii="Times New Roman" w:hAnsi="Times New Roman"/>
          <w:sz w:val="24"/>
          <w:szCs w:val="24"/>
        </w:rPr>
        <w:t>Ascension</w:t>
      </w:r>
    </w:p>
    <w:p w:rsidR="00C67704" w:rsidRDefault="00C67704" w:rsidP="00F321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Gospel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Annunciation, Proclamation Kingdom, </w:t>
      </w:r>
    </w:p>
    <w:p w:rsidR="00C67704" w:rsidRDefault="00C67704" w:rsidP="00C67704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During Liturgical year, readings themselves tell the story of the twenty mysteries. Advent, Christmas, Lent, Holy Week, Ascension, Pentecost.</w:t>
      </w:r>
    </w:p>
    <w:p w:rsidR="00C67704" w:rsidRDefault="00C67704" w:rsidP="00C677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Homily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Annunciation and Proclamation of Kingdom</w:t>
      </w:r>
    </w:p>
    <w:p w:rsidR="00E73197" w:rsidRDefault="00E73197" w:rsidP="00C67704">
      <w:pPr>
        <w:rPr>
          <w:rFonts w:ascii="Times New Roman" w:hAnsi="Times New Roman"/>
          <w:sz w:val="24"/>
          <w:szCs w:val="24"/>
        </w:rPr>
      </w:pPr>
    </w:p>
    <w:p w:rsidR="00C67704" w:rsidRDefault="00C67704" w:rsidP="00C677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Creed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Mary’s </w:t>
      </w:r>
      <w:proofErr w:type="gramStart"/>
      <w:r>
        <w:rPr>
          <w:rFonts w:ascii="Times New Roman" w:hAnsi="Times New Roman"/>
          <w:sz w:val="24"/>
          <w:szCs w:val="24"/>
        </w:rPr>
        <w:t>Fiat  (</w:t>
      </w:r>
      <w:proofErr w:type="gramEnd"/>
      <w:r w:rsidR="00E73197">
        <w:rPr>
          <w:rFonts w:ascii="Times New Roman" w:hAnsi="Times New Roman"/>
          <w:sz w:val="24"/>
          <w:szCs w:val="24"/>
        </w:rPr>
        <w:t xml:space="preserve">Rosary </w:t>
      </w:r>
      <w:r>
        <w:rPr>
          <w:rFonts w:ascii="Times New Roman" w:hAnsi="Times New Roman"/>
          <w:sz w:val="24"/>
          <w:szCs w:val="24"/>
        </w:rPr>
        <w:t xml:space="preserve">Mysteries </w:t>
      </w:r>
      <w:r w:rsidR="00E73197">
        <w:rPr>
          <w:rFonts w:ascii="Times New Roman" w:hAnsi="Times New Roman"/>
          <w:sz w:val="24"/>
          <w:szCs w:val="24"/>
        </w:rPr>
        <w:t xml:space="preserve">are </w:t>
      </w:r>
      <w:r>
        <w:rPr>
          <w:rFonts w:ascii="Times New Roman" w:hAnsi="Times New Roman"/>
          <w:sz w:val="24"/>
          <w:szCs w:val="24"/>
        </w:rPr>
        <w:t>embedded in the Creed)</w:t>
      </w:r>
    </w:p>
    <w:p w:rsidR="00C67704" w:rsidRDefault="00C67704" w:rsidP="002247D5">
      <w:pPr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Offertory</w:t>
      </w:r>
      <w:r>
        <w:rPr>
          <w:rFonts w:ascii="Times New Roman" w:hAnsi="Times New Roman"/>
          <w:sz w:val="24"/>
          <w:szCs w:val="24"/>
        </w:rPr>
        <w:tab/>
      </w:r>
      <w:r w:rsidR="00E73197">
        <w:rPr>
          <w:rFonts w:ascii="Times New Roman" w:hAnsi="Times New Roman"/>
          <w:sz w:val="24"/>
          <w:szCs w:val="24"/>
        </w:rPr>
        <w:t xml:space="preserve">Presentation:  </w:t>
      </w:r>
      <w:proofErr w:type="spellStart"/>
      <w:r>
        <w:rPr>
          <w:rFonts w:ascii="Times New Roman" w:hAnsi="Times New Roman"/>
          <w:sz w:val="24"/>
          <w:szCs w:val="24"/>
        </w:rPr>
        <w:t>Symeon’s</w:t>
      </w:r>
      <w:proofErr w:type="spellEnd"/>
      <w:r>
        <w:rPr>
          <w:rFonts w:ascii="Times New Roman" w:hAnsi="Times New Roman"/>
          <w:sz w:val="24"/>
          <w:szCs w:val="24"/>
        </w:rPr>
        <w:t xml:space="preserve"> canticle, our money, our sacrifice with Jesus, </w:t>
      </w:r>
      <w:r w:rsidR="002247D5">
        <w:rPr>
          <w:rFonts w:ascii="Times New Roman" w:hAnsi="Times New Roman"/>
          <w:sz w:val="24"/>
          <w:szCs w:val="24"/>
        </w:rPr>
        <w:t xml:space="preserve">  Joseph’s and Mary’s offering.  Love is sacrifice.  Love is worship. Love is generous.  Fruit of the earth is </w:t>
      </w:r>
      <w:r w:rsidR="00E73197">
        <w:rPr>
          <w:rFonts w:ascii="Times New Roman" w:hAnsi="Times New Roman"/>
          <w:sz w:val="24"/>
          <w:szCs w:val="24"/>
        </w:rPr>
        <w:t xml:space="preserve">the </w:t>
      </w:r>
      <w:r w:rsidR="002247D5">
        <w:rPr>
          <w:rFonts w:ascii="Times New Roman" w:hAnsi="Times New Roman"/>
          <w:sz w:val="24"/>
          <w:szCs w:val="24"/>
        </w:rPr>
        <w:t>bread of life.  Fruit of the vine</w:t>
      </w:r>
      <w:r w:rsidR="00E73197">
        <w:rPr>
          <w:rFonts w:ascii="Times New Roman" w:hAnsi="Times New Roman"/>
          <w:sz w:val="24"/>
          <w:szCs w:val="24"/>
        </w:rPr>
        <w:t xml:space="preserve"> is</w:t>
      </w:r>
      <w:r w:rsidR="002247D5">
        <w:rPr>
          <w:rFonts w:ascii="Times New Roman" w:hAnsi="Times New Roman"/>
          <w:sz w:val="24"/>
          <w:szCs w:val="24"/>
        </w:rPr>
        <w:t xml:space="preserve"> chalice of salvation.</w:t>
      </w:r>
    </w:p>
    <w:p w:rsidR="002247D5" w:rsidRDefault="002247D5" w:rsidP="002247D5">
      <w:pPr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Holy, holy, holy</w:t>
      </w:r>
      <w:r>
        <w:rPr>
          <w:rFonts w:ascii="Times New Roman" w:hAnsi="Times New Roman"/>
          <w:sz w:val="24"/>
          <w:szCs w:val="24"/>
        </w:rPr>
        <w:tab/>
        <w:t>Ascension of Jesus into heaven, earth goes to heaven.</w:t>
      </w:r>
    </w:p>
    <w:p w:rsidR="002247D5" w:rsidRDefault="002247D5" w:rsidP="002247D5">
      <w:pPr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Eucharistic Prayer</w:t>
      </w:r>
      <w:r>
        <w:rPr>
          <w:rFonts w:ascii="Times New Roman" w:hAnsi="Times New Roman"/>
          <w:sz w:val="24"/>
          <w:szCs w:val="24"/>
        </w:rPr>
        <w:tab/>
        <w:t>Last Supper</w:t>
      </w:r>
    </w:p>
    <w:p w:rsidR="002247D5" w:rsidRDefault="002247D5" w:rsidP="002247D5">
      <w:pPr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Consecration</w:t>
      </w:r>
      <w:r>
        <w:rPr>
          <w:rFonts w:ascii="Times New Roman" w:hAnsi="Times New Roman"/>
          <w:sz w:val="24"/>
          <w:szCs w:val="24"/>
        </w:rPr>
        <w:tab/>
      </w:r>
      <w:r w:rsidR="002C2DF0">
        <w:rPr>
          <w:rFonts w:ascii="Times New Roman" w:hAnsi="Times New Roman"/>
          <w:sz w:val="24"/>
          <w:szCs w:val="24"/>
        </w:rPr>
        <w:t xml:space="preserve">Incarnation, </w:t>
      </w:r>
      <w:r>
        <w:rPr>
          <w:rFonts w:ascii="Times New Roman" w:hAnsi="Times New Roman"/>
          <w:sz w:val="24"/>
          <w:szCs w:val="24"/>
        </w:rPr>
        <w:t xml:space="preserve">Passion, death and resurrection of Jesus Christ – re-presented, made present.  There is no time with </w:t>
      </w:r>
      <w:proofErr w:type="gramStart"/>
      <w:r>
        <w:rPr>
          <w:rFonts w:ascii="Times New Roman" w:hAnsi="Times New Roman"/>
          <w:sz w:val="24"/>
          <w:szCs w:val="24"/>
        </w:rPr>
        <w:t>God,</w:t>
      </w:r>
      <w:proofErr w:type="gramEnd"/>
      <w:r>
        <w:rPr>
          <w:rFonts w:ascii="Times New Roman" w:hAnsi="Times New Roman"/>
          <w:sz w:val="24"/>
          <w:szCs w:val="24"/>
        </w:rPr>
        <w:t xml:space="preserve"> Jesus is God, the Eternal Now.</w:t>
      </w:r>
    </w:p>
    <w:p w:rsidR="002C2DF0" w:rsidRDefault="002247D5" w:rsidP="002247D5">
      <w:pPr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Jesus is high priest, his eternal words, </w:t>
      </w:r>
      <w:proofErr w:type="gramStart"/>
      <w:r w:rsidR="00E73197">
        <w:rPr>
          <w:rFonts w:ascii="Times New Roman" w:hAnsi="Times New Roman"/>
          <w:sz w:val="24"/>
          <w:szCs w:val="24"/>
        </w:rPr>
        <w:t>The</w:t>
      </w:r>
      <w:proofErr w:type="gramEnd"/>
      <w:r w:rsidR="00E73197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riest</w:t>
      </w:r>
      <w:r w:rsidR="00E73197">
        <w:rPr>
          <w:rFonts w:ascii="Times New Roman" w:hAnsi="Times New Roman"/>
          <w:sz w:val="24"/>
          <w:szCs w:val="24"/>
        </w:rPr>
        <w:t xml:space="preserve"> prays</w:t>
      </w:r>
      <w:r>
        <w:rPr>
          <w:rFonts w:ascii="Times New Roman" w:hAnsi="Times New Roman"/>
          <w:sz w:val="24"/>
          <w:szCs w:val="24"/>
        </w:rPr>
        <w:t xml:space="preserve"> “In persona Christ</w:t>
      </w:r>
      <w:r w:rsidR="00AF587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”</w:t>
      </w:r>
      <w:r w:rsidR="00E731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Transubstantiation:  looks like bread and wine, but it is body, blood, soul and divinity of Jesus Christ.  He offers himself to the Father</w:t>
      </w:r>
      <w:r w:rsidR="002C2DF0">
        <w:rPr>
          <w:rFonts w:ascii="Times New Roman" w:hAnsi="Times New Roman"/>
          <w:sz w:val="24"/>
          <w:szCs w:val="24"/>
        </w:rPr>
        <w:t xml:space="preserve"> and offers our sacrifice with his.  We are the bread and wine that become the Mystical Body of Christ.</w:t>
      </w:r>
    </w:p>
    <w:p w:rsidR="002247D5" w:rsidRDefault="002C2DF0" w:rsidP="002247D5">
      <w:pPr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Doxology</w:t>
      </w:r>
      <w:r>
        <w:rPr>
          <w:rFonts w:ascii="Times New Roman" w:hAnsi="Times New Roman"/>
          <w:sz w:val="24"/>
          <w:szCs w:val="24"/>
        </w:rPr>
        <w:tab/>
        <w:t>We offer Jesus to the Father</w:t>
      </w:r>
      <w:r w:rsidR="00E73197">
        <w:rPr>
          <w:rFonts w:ascii="Times New Roman" w:hAnsi="Times New Roman"/>
          <w:sz w:val="24"/>
          <w:szCs w:val="24"/>
        </w:rPr>
        <w:t xml:space="preserve"> in unity with Holy Spirit</w:t>
      </w:r>
      <w:r>
        <w:rPr>
          <w:rFonts w:ascii="Times New Roman" w:hAnsi="Times New Roman"/>
          <w:sz w:val="24"/>
          <w:szCs w:val="24"/>
        </w:rPr>
        <w:t xml:space="preserve">, </w:t>
      </w:r>
      <w:r w:rsidR="00E73197">
        <w:rPr>
          <w:rFonts w:ascii="Times New Roman" w:hAnsi="Times New Roman"/>
          <w:sz w:val="24"/>
          <w:szCs w:val="24"/>
        </w:rPr>
        <w:t xml:space="preserve">for the glory of the Father. </w:t>
      </w:r>
      <w:r>
        <w:rPr>
          <w:rFonts w:ascii="Times New Roman" w:hAnsi="Times New Roman"/>
          <w:sz w:val="24"/>
          <w:szCs w:val="24"/>
        </w:rPr>
        <w:t xml:space="preserve"> Jesus is raised up, resurrection and ascension.</w:t>
      </w:r>
      <w:r w:rsidR="002247D5">
        <w:rPr>
          <w:rFonts w:ascii="Times New Roman" w:hAnsi="Times New Roman"/>
          <w:sz w:val="24"/>
          <w:szCs w:val="24"/>
        </w:rPr>
        <w:t xml:space="preserve"> </w:t>
      </w:r>
    </w:p>
    <w:p w:rsidR="00AF5871" w:rsidRDefault="00AF5871" w:rsidP="002247D5">
      <w:pPr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Amen</w:t>
      </w:r>
      <w:r>
        <w:rPr>
          <w:rFonts w:ascii="Times New Roman" w:hAnsi="Times New Roman"/>
          <w:sz w:val="24"/>
          <w:szCs w:val="24"/>
        </w:rPr>
        <w:tab/>
        <w:t>Annunciation, Mary’s Fiat</w:t>
      </w:r>
      <w:r w:rsidR="00E73197">
        <w:rPr>
          <w:rFonts w:ascii="Times New Roman" w:hAnsi="Times New Roman"/>
          <w:sz w:val="24"/>
          <w:szCs w:val="24"/>
        </w:rPr>
        <w:t>.  We are saying “yes” to everything that just happened!</w:t>
      </w:r>
    </w:p>
    <w:p w:rsidR="002C2DF0" w:rsidRDefault="002C2DF0" w:rsidP="002247D5">
      <w:pPr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Our Father </w:t>
      </w:r>
      <w:r>
        <w:rPr>
          <w:rFonts w:ascii="Times New Roman" w:hAnsi="Times New Roman"/>
          <w:sz w:val="24"/>
          <w:szCs w:val="24"/>
        </w:rPr>
        <w:tab/>
        <w:t>Proclaim kingdom and Gethsemane</w:t>
      </w:r>
    </w:p>
    <w:p w:rsidR="002C2DF0" w:rsidRDefault="002C2DF0" w:rsidP="002247D5">
      <w:pPr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Peace </w:t>
      </w:r>
      <w:r>
        <w:rPr>
          <w:rFonts w:ascii="Times New Roman" w:hAnsi="Times New Roman"/>
          <w:sz w:val="24"/>
          <w:szCs w:val="24"/>
        </w:rPr>
        <w:tab/>
        <w:t>Resurrection</w:t>
      </w:r>
      <w:r w:rsidR="00AF5871">
        <w:rPr>
          <w:rFonts w:ascii="Times New Roman" w:hAnsi="Times New Roman"/>
          <w:sz w:val="24"/>
          <w:szCs w:val="24"/>
        </w:rPr>
        <w:t xml:space="preserve"> “Peace </w:t>
      </w:r>
      <w:proofErr w:type="gramStart"/>
      <w:r w:rsidR="00AF5871">
        <w:rPr>
          <w:rFonts w:ascii="Times New Roman" w:hAnsi="Times New Roman"/>
          <w:sz w:val="24"/>
          <w:szCs w:val="24"/>
        </w:rPr>
        <w:t>be</w:t>
      </w:r>
      <w:proofErr w:type="gramEnd"/>
      <w:r w:rsidR="00AF5871">
        <w:rPr>
          <w:rFonts w:ascii="Times New Roman" w:hAnsi="Times New Roman"/>
          <w:sz w:val="24"/>
          <w:szCs w:val="24"/>
        </w:rPr>
        <w:t xml:space="preserve"> with you.”  Last Supper “My peace I leave you.”</w:t>
      </w:r>
    </w:p>
    <w:p w:rsidR="002C2DF0" w:rsidRDefault="002C2DF0" w:rsidP="002247D5">
      <w:pPr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Lamb of God</w:t>
      </w:r>
      <w:r>
        <w:rPr>
          <w:rFonts w:ascii="Times New Roman" w:hAnsi="Times New Roman"/>
          <w:sz w:val="24"/>
          <w:szCs w:val="24"/>
        </w:rPr>
        <w:tab/>
        <w:t xml:space="preserve">Annunciation, Proclamation of Gospel, </w:t>
      </w:r>
      <w:r w:rsidR="00AF5871">
        <w:rPr>
          <w:rFonts w:ascii="Times New Roman" w:hAnsi="Times New Roman"/>
          <w:sz w:val="24"/>
          <w:szCs w:val="24"/>
        </w:rPr>
        <w:t xml:space="preserve">Presentation, Salvation, </w:t>
      </w:r>
    </w:p>
    <w:p w:rsidR="002C2DF0" w:rsidRDefault="002C2DF0" w:rsidP="002247D5">
      <w:pPr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Holy Communion</w:t>
      </w:r>
      <w:r>
        <w:rPr>
          <w:rFonts w:ascii="Times New Roman" w:hAnsi="Times New Roman"/>
          <w:sz w:val="24"/>
          <w:szCs w:val="24"/>
        </w:rPr>
        <w:tab/>
        <w:t>Eucharist, Last Supper, “This is my body</w:t>
      </w:r>
      <w:proofErr w:type="gramStart"/>
      <w:r>
        <w:rPr>
          <w:rFonts w:ascii="Times New Roman" w:hAnsi="Times New Roman"/>
          <w:sz w:val="24"/>
          <w:szCs w:val="24"/>
        </w:rPr>
        <w:t>”</w:t>
      </w:r>
      <w:r w:rsidR="00E73197">
        <w:rPr>
          <w:rFonts w:ascii="Times New Roman" w:hAnsi="Times New Roman"/>
          <w:sz w:val="24"/>
          <w:szCs w:val="24"/>
        </w:rPr>
        <w:t xml:space="preserve">  Mary’s</w:t>
      </w:r>
      <w:proofErr w:type="gramEnd"/>
      <w:r w:rsidR="00E73197">
        <w:rPr>
          <w:rFonts w:ascii="Times New Roman" w:hAnsi="Times New Roman"/>
          <w:sz w:val="24"/>
          <w:szCs w:val="24"/>
        </w:rPr>
        <w:t xml:space="preserve"> “Amen.”</w:t>
      </w:r>
    </w:p>
    <w:p w:rsidR="00C67704" w:rsidRPr="00CA6410" w:rsidRDefault="00AF5871" w:rsidP="00AF5871">
      <w:pPr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Final Blessing</w:t>
      </w:r>
      <w:r>
        <w:rPr>
          <w:rFonts w:ascii="Times New Roman" w:hAnsi="Times New Roman"/>
          <w:sz w:val="24"/>
          <w:szCs w:val="24"/>
        </w:rPr>
        <w:tab/>
        <w:t>Ascension “Go and make disciples.”  “Go in peace.”</w:t>
      </w:r>
    </w:p>
    <w:sectPr w:rsidR="00C67704" w:rsidRPr="00CA6410" w:rsidSect="00901A16">
      <w:pgSz w:w="12240" w:h="15840"/>
      <w:pgMar w:top="1440" w:right="1440" w:bottom="1440" w:left="1440" w:header="576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FC4BEE"/>
    <w:rsid w:val="00082085"/>
    <w:rsid w:val="00083D14"/>
    <w:rsid w:val="00094279"/>
    <w:rsid w:val="000B315D"/>
    <w:rsid w:val="000F380C"/>
    <w:rsid w:val="001803A8"/>
    <w:rsid w:val="001B3D68"/>
    <w:rsid w:val="001C5A46"/>
    <w:rsid w:val="0020158C"/>
    <w:rsid w:val="00205B6E"/>
    <w:rsid w:val="002247D5"/>
    <w:rsid w:val="00280A75"/>
    <w:rsid w:val="002949C9"/>
    <w:rsid w:val="002C152B"/>
    <w:rsid w:val="002C2DF0"/>
    <w:rsid w:val="003871EE"/>
    <w:rsid w:val="00473A01"/>
    <w:rsid w:val="004B00AD"/>
    <w:rsid w:val="0055367D"/>
    <w:rsid w:val="0059472E"/>
    <w:rsid w:val="006A450A"/>
    <w:rsid w:val="006F098F"/>
    <w:rsid w:val="006F1B08"/>
    <w:rsid w:val="00704D32"/>
    <w:rsid w:val="0079060C"/>
    <w:rsid w:val="007B257C"/>
    <w:rsid w:val="00893C55"/>
    <w:rsid w:val="00893E7F"/>
    <w:rsid w:val="00900881"/>
    <w:rsid w:val="00901A16"/>
    <w:rsid w:val="009145C9"/>
    <w:rsid w:val="0092003F"/>
    <w:rsid w:val="00922681"/>
    <w:rsid w:val="0096477D"/>
    <w:rsid w:val="0097608F"/>
    <w:rsid w:val="0097792C"/>
    <w:rsid w:val="009F67AB"/>
    <w:rsid w:val="00A0390F"/>
    <w:rsid w:val="00A15545"/>
    <w:rsid w:val="00A3396C"/>
    <w:rsid w:val="00AD43BD"/>
    <w:rsid w:val="00AF5871"/>
    <w:rsid w:val="00B30EDB"/>
    <w:rsid w:val="00BB2205"/>
    <w:rsid w:val="00C164C6"/>
    <w:rsid w:val="00C67704"/>
    <w:rsid w:val="00CA6410"/>
    <w:rsid w:val="00CB5AC1"/>
    <w:rsid w:val="00CE3304"/>
    <w:rsid w:val="00D61F0E"/>
    <w:rsid w:val="00D664EE"/>
    <w:rsid w:val="00E1636C"/>
    <w:rsid w:val="00E43356"/>
    <w:rsid w:val="00E73197"/>
    <w:rsid w:val="00EF3AB3"/>
    <w:rsid w:val="00EF4AC4"/>
    <w:rsid w:val="00F03719"/>
    <w:rsid w:val="00F04347"/>
    <w:rsid w:val="00F06045"/>
    <w:rsid w:val="00F06860"/>
    <w:rsid w:val="00F321B4"/>
    <w:rsid w:val="00F57E69"/>
    <w:rsid w:val="00FC4BEE"/>
    <w:rsid w:val="00FF0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A1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0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83D1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83D14"/>
  </w:style>
  <w:style w:type="character" w:styleId="Strong">
    <w:name w:val="Strong"/>
    <w:basedOn w:val="DefaultParagraphFont"/>
    <w:uiPriority w:val="22"/>
    <w:qFormat/>
    <w:rsid w:val="00083D14"/>
    <w:rPr>
      <w:b/>
      <w:bCs/>
    </w:rPr>
  </w:style>
  <w:style w:type="paragraph" w:customStyle="1" w:styleId="ecxnormal">
    <w:name w:val="ecxnormal"/>
    <w:basedOn w:val="Normal"/>
    <w:rsid w:val="00083D1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7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573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3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13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99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258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932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237866">
                                                  <w:marLeft w:val="0"/>
                                                  <w:marRight w:val="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886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93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525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844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167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0629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9023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296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9908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3974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0275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5550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9659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285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426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9225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1076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8651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1445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Payless Office Furniture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Wittig</dc:creator>
  <cp:lastModifiedBy>Evan</cp:lastModifiedBy>
  <cp:revision>6</cp:revision>
  <cp:lastPrinted>2022-02-26T19:27:00Z</cp:lastPrinted>
  <dcterms:created xsi:type="dcterms:W3CDTF">2021-08-28T17:33:00Z</dcterms:created>
  <dcterms:modified xsi:type="dcterms:W3CDTF">2022-08-06T17:15:00Z</dcterms:modified>
</cp:coreProperties>
</file>